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CS2301 </w:t>
      </w:r>
      <w:r>
        <w:rPr>
          <w:b/>
          <w:bCs/>
          <w:sz w:val="22"/>
          <w:szCs w:val="22"/>
        </w:rPr>
        <w:tab/>
        <w:t xml:space="preserve">SOFTWARE ENGINEERING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 T P C</w:t>
      </w:r>
      <w:r>
        <w:rPr>
          <w:b/>
          <w:bCs/>
          <w:sz w:val="22"/>
          <w:szCs w:val="22"/>
        </w:rPr>
        <w:tab/>
        <w:t xml:space="preserve">3 0 </w:t>
      </w:r>
      <w:proofErr w:type="spellStart"/>
      <w:r>
        <w:rPr>
          <w:b/>
          <w:bCs/>
          <w:sz w:val="22"/>
          <w:szCs w:val="22"/>
        </w:rPr>
        <w:t>0</w:t>
      </w:r>
      <w:proofErr w:type="spellEnd"/>
      <w:r>
        <w:rPr>
          <w:b/>
          <w:bCs/>
          <w:sz w:val="22"/>
          <w:szCs w:val="22"/>
        </w:rPr>
        <w:t xml:space="preserve"> 3</w:t>
      </w: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 SOFTWARE PRODUCT AND PROCESS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Introduction – S/W Engineering Paradigm – Verification – Validation – Life Cycle Models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System Engineering – Computer Based System – Business Process Engineering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Overview – Product Engineering Overview.</w:t>
      </w:r>
      <w:proofErr w:type="gramEnd"/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II SOFTWARE REQUIREMENTS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Functional and Non-Functional – Software Document – Requirement Engineering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Process – Feasibility Studies – Software Prototyping – Prototyping in the Software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Process – Data – Functional and Behavioral Models – Structured Analysis and Data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Dictionary.</w:t>
      </w:r>
      <w:proofErr w:type="gramEnd"/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III ANALYSIS, DESIGN CONCEPTS AND PRINCIPLES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Systems Engineering - Analysis Concepts - Design Process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Concepts – Modular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Design – Design Heuristic – Architectural Design – Data Design – User Interface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Design – Real Time Software Design – System Design – Real Time Executives – Data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Acquisition System – Monitoring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Control System.</w:t>
      </w: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IV TESTING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Taxonomy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Software Testing – Types Of S/W Test – Black Box Testing – Testing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Boundary Conditions – Structural Testing – Test Coverage Criteria Based On Data Flow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Mechanisms – Regression Testing – Unit Testing – Integration Testing – Validation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Testing – System Testing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Debugging – Software Implementation Techniques</w:t>
      </w: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V SOFTWARE PROJECT MANAGEMENT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Measures And Measurements – ZIPF’s Law – Software Cost Estimation – Function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Point Models – COCOMO Model – </w:t>
      </w:r>
      <w:smartTag w:uri="urn:schemas-microsoft-com:office:smarttags" w:element="place">
        <w:r>
          <w:rPr>
            <w:sz w:val="22"/>
            <w:szCs w:val="22"/>
          </w:rPr>
          <w:t>Delphi</w:t>
        </w:r>
      </w:smartTag>
      <w:r>
        <w:rPr>
          <w:sz w:val="22"/>
          <w:szCs w:val="22"/>
        </w:rPr>
        <w:t xml:space="preserve"> Method – Scheduling – Earned Value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Analysis – Error Tracking – Software Configuration Management – Program Evolution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Dynamics – Software Maintenance – Project Planning – Project Scheduling– Risk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Management – CASE Tools</w:t>
      </w:r>
    </w:p>
    <w:p w:rsidR="00442AD5" w:rsidRDefault="00442AD5" w:rsidP="00442AD5">
      <w:pPr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TOTAL= 45 PERIODS</w:t>
      </w:r>
    </w:p>
    <w:p w:rsidR="00442AD5" w:rsidRDefault="00442AD5" w:rsidP="00442AD5">
      <w:pPr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 BOOKS: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Ian </w:t>
      </w:r>
      <w:proofErr w:type="spellStart"/>
      <w:r>
        <w:rPr>
          <w:sz w:val="22"/>
          <w:szCs w:val="22"/>
        </w:rPr>
        <w:t>Sommerville</w:t>
      </w:r>
      <w:proofErr w:type="spellEnd"/>
      <w:r>
        <w:rPr>
          <w:sz w:val="22"/>
          <w:szCs w:val="22"/>
        </w:rPr>
        <w:t>, “Software engineering”, Seventh Edition, Pearson Education Asia,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2007.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Roger S. Pressman, “Software Engineering – A practitioner’s Approach”, Sixth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Edition, McGraw-Hill International Edition, 2005.</w:t>
      </w:r>
      <w:proofErr w:type="gramEnd"/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</w:p>
    <w:p w:rsidR="00442AD5" w:rsidRDefault="00442AD5" w:rsidP="00442A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REFERENCES: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smartTag w:uri="urn:schemas-microsoft-com:office:smarttags" w:element="place">
        <w:r>
          <w:rPr>
            <w:sz w:val="22"/>
            <w:szCs w:val="22"/>
          </w:rPr>
          <w:t>Watts</w:t>
        </w:r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S.Humphrey,”A</w:t>
      </w:r>
      <w:proofErr w:type="spellEnd"/>
      <w:r>
        <w:rPr>
          <w:sz w:val="22"/>
          <w:szCs w:val="22"/>
        </w:rPr>
        <w:t xml:space="preserve"> Discipline for Software Engineering”, Pearson Education,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2007.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James </w:t>
      </w:r>
      <w:proofErr w:type="spellStart"/>
      <w:r>
        <w:rPr>
          <w:sz w:val="22"/>
          <w:szCs w:val="22"/>
        </w:rPr>
        <w:t>F.Peters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Witold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Pedrycz,”Software</w:t>
      </w:r>
      <w:proofErr w:type="spellEnd"/>
      <w:r>
        <w:rPr>
          <w:sz w:val="22"/>
          <w:szCs w:val="22"/>
        </w:rPr>
        <w:t xml:space="preserve"> Engineering,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Engineering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Approach”, Wiley-India, 2007.</w:t>
      </w:r>
      <w:proofErr w:type="gramEnd"/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Stephen </w:t>
      </w:r>
      <w:proofErr w:type="spellStart"/>
      <w:r>
        <w:rPr>
          <w:sz w:val="22"/>
          <w:szCs w:val="22"/>
        </w:rPr>
        <w:t>R.Schach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“ Software</w:t>
      </w:r>
      <w:proofErr w:type="gramEnd"/>
      <w:r>
        <w:rPr>
          <w:sz w:val="22"/>
          <w:szCs w:val="22"/>
        </w:rPr>
        <w:t xml:space="preserve"> Engineering”, Tata McGraw-Hill Publishing Company</w:t>
      </w:r>
    </w:p>
    <w:p w:rsidR="00442AD5" w:rsidRDefault="00442AD5" w:rsidP="00442AD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Limited, 2007.</w:t>
      </w:r>
      <w:proofErr w:type="gramEnd"/>
    </w:p>
    <w:p w:rsidR="00442AD5" w:rsidRDefault="00442AD5" w:rsidP="00442AD5">
      <w:proofErr w:type="gramStart"/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S.A.Kelkar,”Software</w:t>
      </w:r>
      <w:proofErr w:type="spellEnd"/>
      <w:r>
        <w:rPr>
          <w:sz w:val="22"/>
          <w:szCs w:val="22"/>
        </w:rPr>
        <w:t xml:space="preserve"> Engineering”, Prentice Hall of India </w:t>
      </w:r>
      <w:proofErr w:type="spellStart"/>
      <w:r>
        <w:rPr>
          <w:sz w:val="22"/>
          <w:szCs w:val="22"/>
        </w:rPr>
        <w:t>Pvt</w:t>
      </w:r>
      <w:proofErr w:type="spellEnd"/>
      <w:r>
        <w:rPr>
          <w:sz w:val="22"/>
          <w:szCs w:val="22"/>
        </w:rPr>
        <w:t>, 2007.</w:t>
      </w:r>
      <w:proofErr w:type="gramEnd"/>
    </w:p>
    <w:p w:rsidR="000D2AAB" w:rsidRDefault="000D2AAB"/>
    <w:sectPr w:rsidR="000D2AAB" w:rsidSect="000D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2AD5"/>
    <w:rsid w:val="000D2AAB"/>
    <w:rsid w:val="0044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2013-07-23T06:35:00Z</dcterms:created>
  <dcterms:modified xsi:type="dcterms:W3CDTF">2013-07-23T06:35:00Z</dcterms:modified>
</cp:coreProperties>
</file>